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1" w:rsidRDefault="00DA1B61" w:rsidP="00DA1B61">
      <w:pPr>
        <w:pStyle w:val="a3"/>
        <w:spacing w:before="0" w:beforeAutospacing="0" w:after="0" w:afterAutospacing="0" w:line="360" w:lineRule="auto"/>
        <w:rPr>
          <w:b/>
          <w:color w:val="000000" w:themeColor="text1"/>
        </w:rPr>
      </w:pPr>
      <w:r w:rsidRPr="00D6327B">
        <w:rPr>
          <w:b/>
          <w:color w:val="000000" w:themeColor="text1"/>
        </w:rPr>
        <w:t>Технологическая карта урока, соответствующая требованиям ФГОС 2</w:t>
      </w:r>
    </w:p>
    <w:p w:rsidR="00907F29" w:rsidRPr="00962BDE" w:rsidRDefault="00907F29" w:rsidP="00DA1B61">
      <w:pPr>
        <w:pStyle w:val="a3"/>
        <w:spacing w:before="0" w:beforeAutospacing="0" w:after="0" w:afterAutospacing="0" w:line="360" w:lineRule="auto"/>
        <w:rPr>
          <w:color w:val="333333"/>
        </w:rPr>
      </w:pP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  литература</w:t>
      </w: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Класс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       5</w:t>
      </w: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Внеклассное чтение. Оскар Уайльд </w:t>
      </w:r>
      <w:r>
        <w:rPr>
          <w:rFonts w:ascii="Times New Roman" w:hAnsi="Times New Roman" w:cs="Times New Roman"/>
          <w:sz w:val="24"/>
          <w:szCs w:val="24"/>
        </w:rPr>
        <w:t>«Мальчик-звезда». «В человеке все должно быть прекрасно…»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1B61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Постановка учебной задачи. Комбинированный урок с использованием </w:t>
      </w:r>
      <w:r>
        <w:rPr>
          <w:rFonts w:ascii="Times New Roman" w:hAnsi="Times New Roman" w:cs="Times New Roman"/>
          <w:sz w:val="24"/>
          <w:szCs w:val="24"/>
        </w:rPr>
        <w:t>личностно-ориентированных технологий</w:t>
      </w:r>
      <w:r w:rsidRPr="00D6327B">
        <w:rPr>
          <w:rFonts w:ascii="Times New Roman" w:hAnsi="Times New Roman" w:cs="Times New Roman"/>
          <w:sz w:val="24"/>
          <w:szCs w:val="24"/>
        </w:rPr>
        <w:t xml:space="preserve"> /встречных </w:t>
      </w: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327B">
        <w:rPr>
          <w:rFonts w:ascii="Times New Roman" w:hAnsi="Times New Roman" w:cs="Times New Roman"/>
          <w:sz w:val="24"/>
          <w:szCs w:val="24"/>
        </w:rPr>
        <w:t>усилий/.</w:t>
      </w: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17FFC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6327B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D6327B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="00907F29">
        <w:rPr>
          <w:rFonts w:ascii="Times New Roman" w:hAnsi="Times New Roman" w:cs="Times New Roman"/>
          <w:sz w:val="24"/>
          <w:szCs w:val="24"/>
        </w:rPr>
        <w:t>, ГБОУ СОШ № 26 г. Сызрань</w:t>
      </w:r>
    </w:p>
    <w:p w:rsidR="00907F29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sz w:val="24"/>
          <w:szCs w:val="24"/>
        </w:rPr>
        <w:t xml:space="preserve"> В.Я.Коровина, В.П.Журавлёв,  В.И.Коровин. Литература: Учебник для 5 класса в двух частях  </w:t>
      </w:r>
    </w:p>
    <w:p w:rsidR="00DA1B61" w:rsidRPr="00D6327B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sz w:val="24"/>
          <w:szCs w:val="24"/>
        </w:rPr>
        <w:t xml:space="preserve">                                    общеобразовательных учреждений.- М.: Просвещение, 2012.</w:t>
      </w:r>
    </w:p>
    <w:p w:rsidR="00DA1B61" w:rsidRPr="00D6327B" w:rsidRDefault="00DA1B61" w:rsidP="00DA1B61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07F29">
        <w:rPr>
          <w:rFonts w:ascii="Times New Roman" w:hAnsi="Times New Roman" w:cs="Times New Roman"/>
          <w:b/>
          <w:sz w:val="24"/>
          <w:szCs w:val="24"/>
        </w:rPr>
        <w:t>: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формирование внутренней мотивации (удовольствие от деятельности) к изучению нового материала.</w:t>
      </w:r>
    </w:p>
    <w:p w:rsidR="00DA1B61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6327B">
        <w:rPr>
          <w:rFonts w:ascii="Times New Roman" w:hAnsi="Times New Roman" w:cs="Times New Roman"/>
          <w:sz w:val="24"/>
          <w:szCs w:val="24"/>
        </w:rPr>
        <w:t xml:space="preserve">           а) обучающая: систематизация материала по сказке О. Уайльда «Мальчик-звезда»; обучение анализу произведения </w:t>
      </w:r>
      <w:proofErr w:type="gramStart"/>
      <w:r w:rsidRPr="00D6327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6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61" w:rsidRPr="00D6327B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327B">
        <w:rPr>
          <w:rFonts w:ascii="Times New Roman" w:hAnsi="Times New Roman" w:cs="Times New Roman"/>
          <w:sz w:val="24"/>
          <w:szCs w:val="24"/>
        </w:rPr>
        <w:t>эпиграф;</w:t>
      </w:r>
    </w:p>
    <w:p w:rsidR="00DA1B61" w:rsidRPr="00D6327B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27B">
        <w:rPr>
          <w:rFonts w:ascii="Times New Roman" w:hAnsi="Times New Roman" w:cs="Times New Roman"/>
          <w:sz w:val="24"/>
          <w:szCs w:val="24"/>
        </w:rPr>
        <w:t>б) развивающая: формирование навыков анализа, синтеза, обобщения через исследовательскую деятельность;</w:t>
      </w:r>
      <w:proofErr w:type="gramEnd"/>
    </w:p>
    <w:p w:rsidR="00DA1B61" w:rsidRPr="00D6327B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27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6327B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D6327B">
        <w:rPr>
          <w:rFonts w:ascii="Times New Roman" w:hAnsi="Times New Roman" w:cs="Times New Roman"/>
          <w:sz w:val="24"/>
          <w:szCs w:val="24"/>
        </w:rPr>
        <w:t xml:space="preserve">: привлечение внимания учащихся к проблемам нравственности в семейном воспитании; развитие желания строить </w:t>
      </w:r>
    </w:p>
    <w:p w:rsidR="00DA1B61" w:rsidRPr="00635BB9" w:rsidRDefault="00DA1B61" w:rsidP="00DA1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7B">
        <w:rPr>
          <w:rFonts w:ascii="Times New Roman" w:hAnsi="Times New Roman" w:cs="Times New Roman"/>
          <w:sz w:val="24"/>
          <w:szCs w:val="24"/>
        </w:rPr>
        <w:t xml:space="preserve">                           свои отношения с родителями на адаптивной основе; воспитание уважительного отношения к родителям.</w:t>
      </w:r>
      <w:r w:rsidRPr="00D6327B">
        <w:rPr>
          <w:rFonts w:ascii="Times New Roman" w:hAnsi="Times New Roman" w:cs="Times New Roman"/>
          <w:color w:val="733A3A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A1B61" w:rsidRPr="00D6327B" w:rsidRDefault="00DA1B61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  <w:r w:rsidRPr="00D6327B">
        <w:rPr>
          <w:b/>
          <w:color w:val="000000" w:themeColor="text1"/>
        </w:rPr>
        <w:t>Образовательные ресурсы:</w:t>
      </w:r>
      <w:r w:rsidRPr="00D6327B">
        <w:rPr>
          <w:color w:val="000000" w:themeColor="text1"/>
        </w:rPr>
        <w:t xml:space="preserve"> электронная презентация «Приемы мотивации на уроках литературы»; справочник афоризмов.</w:t>
      </w:r>
    </w:p>
    <w:p w:rsidR="00DA1B61" w:rsidRDefault="00DA1B61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  <w:r w:rsidRPr="00D6327B">
        <w:rPr>
          <w:b/>
          <w:color w:val="000000" w:themeColor="text1"/>
        </w:rPr>
        <w:t>Методы обучения:</w:t>
      </w:r>
      <w:r w:rsidRPr="00D6327B">
        <w:rPr>
          <w:color w:val="000000" w:themeColor="text1"/>
        </w:rPr>
        <w:t xml:space="preserve"> </w:t>
      </w:r>
      <w:proofErr w:type="spellStart"/>
      <w:r w:rsidRPr="00D6327B">
        <w:rPr>
          <w:color w:val="000000" w:themeColor="text1"/>
        </w:rPr>
        <w:t>деятельностный</w:t>
      </w:r>
      <w:proofErr w:type="spellEnd"/>
      <w:r w:rsidRPr="00D6327B">
        <w:rPr>
          <w:color w:val="000000" w:themeColor="text1"/>
        </w:rPr>
        <w:t>, наглядный, частично-поисковый, практический, контроля.</w:t>
      </w:r>
    </w:p>
    <w:p w:rsidR="00DA1B61" w:rsidRPr="001651AD" w:rsidRDefault="00DA1B61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b/>
          <w:color w:val="000000" w:themeColor="text1"/>
        </w:rPr>
      </w:pPr>
      <w:r w:rsidRPr="001651AD">
        <w:rPr>
          <w:b/>
          <w:color w:val="000000" w:themeColor="text1"/>
        </w:rPr>
        <w:t>Формы организации взаимодействия:</w:t>
      </w:r>
      <w:r>
        <w:rPr>
          <w:b/>
          <w:color w:val="000000" w:themeColor="text1"/>
        </w:rPr>
        <w:t xml:space="preserve"> </w:t>
      </w:r>
      <w:r w:rsidRPr="001651AD">
        <w:rPr>
          <w:color w:val="000000" w:themeColor="text1"/>
        </w:rPr>
        <w:t>фронтальная, групповая, индивидуальная</w:t>
      </w:r>
    </w:p>
    <w:p w:rsidR="00DA1B61" w:rsidRDefault="00DA1B61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  <w:proofErr w:type="gramStart"/>
      <w:r w:rsidRPr="00D6327B">
        <w:rPr>
          <w:b/>
          <w:color w:val="000000" w:themeColor="text1"/>
        </w:rPr>
        <w:t>Основные понятия:</w:t>
      </w:r>
      <w:r w:rsidRPr="00D6327B">
        <w:rPr>
          <w:color w:val="000000" w:themeColor="text1"/>
        </w:rPr>
        <w:t xml:space="preserve"> притча, сказка, легенда, сюжет, композиция, идея, греховность, жертвенность, покаяние, добро, милосердие, эгоизм, черствость</w:t>
      </w:r>
      <w:r w:rsidRPr="00362367">
        <w:rPr>
          <w:color w:val="000000" w:themeColor="text1"/>
        </w:rPr>
        <w:t>, гордыня, зло.</w:t>
      </w:r>
      <w:proofErr w:type="gramEnd"/>
    </w:p>
    <w:p w:rsidR="009F6383" w:rsidRDefault="009F6383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</w:p>
    <w:p w:rsidR="009F6383" w:rsidRDefault="009F6383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</w:p>
    <w:p w:rsidR="009F6383" w:rsidRDefault="009F6383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</w:p>
    <w:p w:rsidR="009F6383" w:rsidRDefault="009F6383" w:rsidP="00DA1B61">
      <w:pPr>
        <w:pStyle w:val="a3"/>
        <w:shd w:val="clear" w:color="auto" w:fill="F8EFD5"/>
        <w:spacing w:before="0" w:beforeAutospacing="0" w:after="0" w:afterAutospacing="0" w:line="360" w:lineRule="auto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3866"/>
        <w:gridCol w:w="8029"/>
        <w:gridCol w:w="3719"/>
      </w:tblGrid>
      <w:tr w:rsidR="00DA1B61" w:rsidRPr="00962BDE" w:rsidTr="008E206A">
        <w:tc>
          <w:tcPr>
            <w:tcW w:w="15614" w:type="dxa"/>
            <w:gridSpan w:val="3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962BDE">
              <w:rPr>
                <w:b/>
              </w:rPr>
              <w:lastRenderedPageBreak/>
              <w:t xml:space="preserve">                                                                                            Планируемые результаты</w:t>
            </w:r>
          </w:p>
        </w:tc>
      </w:tr>
      <w:tr w:rsidR="00DA1B61" w:rsidRPr="00962BDE" w:rsidTr="008E206A">
        <w:tc>
          <w:tcPr>
            <w:tcW w:w="3866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962BDE">
              <w:rPr>
                <w:b/>
              </w:rPr>
              <w:t>Предметные</w:t>
            </w:r>
          </w:p>
        </w:tc>
        <w:tc>
          <w:tcPr>
            <w:tcW w:w="8029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962BDE">
              <w:rPr>
                <w:b/>
              </w:rPr>
              <w:t>Метапредметные УУД</w:t>
            </w:r>
          </w:p>
        </w:tc>
        <w:tc>
          <w:tcPr>
            <w:tcW w:w="3719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962BDE">
              <w:rPr>
                <w:b/>
              </w:rPr>
              <w:t>Личностные УУД</w:t>
            </w:r>
          </w:p>
        </w:tc>
      </w:tr>
      <w:tr w:rsidR="00DA1B61" w:rsidRPr="00962BDE" w:rsidTr="008E206A">
        <w:tc>
          <w:tcPr>
            <w:tcW w:w="3866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</w:pPr>
            <w:r w:rsidRPr="00962BDE">
              <w:rPr>
                <w:i/>
              </w:rPr>
              <w:t xml:space="preserve">Научатся </w:t>
            </w:r>
            <w:r w:rsidRPr="00962BDE">
              <w:t>анализировать произведение через эпиграф</w:t>
            </w:r>
          </w:p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962BDE">
              <w:rPr>
                <w:i/>
              </w:rPr>
              <w:t xml:space="preserve">Получат возможность научиться </w:t>
            </w:r>
            <w:r w:rsidRPr="00962BDE">
              <w:t>работать с текстом сказки;</w:t>
            </w:r>
            <w:r>
              <w:t xml:space="preserve"> </w:t>
            </w:r>
            <w:r w:rsidRPr="00962BDE">
              <w:t>находить центральные эпизоды, содержащие главную мысль; проводить сравнение, сопоставление; высказывать собственное мнение, суждения</w:t>
            </w:r>
          </w:p>
        </w:tc>
        <w:tc>
          <w:tcPr>
            <w:tcW w:w="8029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</w:pPr>
            <w:r w:rsidRPr="00962BDE">
              <w:rPr>
                <w:i/>
              </w:rPr>
              <w:t>Познавательные:</w:t>
            </w:r>
            <w:r w:rsidRPr="00962BDE">
              <w:t xml:space="preserve"> самостоятельно выделяют и формулируют познавательную цель, тему урока на основе выявленных в ходе совместной  деятельности нравственных проблем; создают опорные сигналы по теории литературы.</w:t>
            </w:r>
          </w:p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</w:pPr>
            <w:r w:rsidRPr="00962BDE">
              <w:rPr>
                <w:i/>
              </w:rPr>
              <w:t>Коммуникативные:</w:t>
            </w:r>
            <w:r w:rsidRPr="00962BDE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</w:pPr>
            <w:r w:rsidRPr="00962BDE">
              <w:rPr>
                <w:i/>
              </w:rPr>
              <w:t>Регулятивные:</w:t>
            </w:r>
            <w:r w:rsidRPr="00962BDE"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учителем; оценивают п</w:t>
            </w:r>
            <w:r>
              <w:t>равильность выполнения действия,</w:t>
            </w:r>
            <w:r w:rsidRPr="00D56951">
              <w:t xml:space="preserve"> </w:t>
            </w:r>
            <w:r>
              <w:t>реализуют личностную образовательную траекторию.</w:t>
            </w:r>
          </w:p>
        </w:tc>
        <w:tc>
          <w:tcPr>
            <w:tcW w:w="3719" w:type="dxa"/>
          </w:tcPr>
          <w:p w:rsidR="00DA1B61" w:rsidRPr="00962BDE" w:rsidRDefault="00DA1B61" w:rsidP="008E206A">
            <w:pPr>
              <w:pStyle w:val="a3"/>
              <w:spacing w:before="0" w:beforeAutospacing="0" w:after="0" w:afterAutospacing="0"/>
              <w:jc w:val="left"/>
            </w:pPr>
            <w:r w:rsidRPr="00962BDE">
              <w:t>Проявляют доброжелательность, готовность к сотрудничеству и решению моральных дилемм, готовность следовать в поведении нравственным устоям.</w:t>
            </w:r>
            <w:r w:rsidRPr="00D56951">
              <w:t xml:space="preserve"> </w:t>
            </w:r>
          </w:p>
        </w:tc>
      </w:tr>
    </w:tbl>
    <w:p w:rsidR="00DA1B61" w:rsidRPr="003F5771" w:rsidRDefault="00DA1B61" w:rsidP="00DA1B61">
      <w:pPr>
        <w:pStyle w:val="a3"/>
        <w:shd w:val="clear" w:color="auto" w:fill="F8EFD5"/>
        <w:spacing w:before="0" w:beforeAutospacing="0" w:after="0" w:afterAutospacing="0"/>
        <w:rPr>
          <w:color w:val="733A3A"/>
        </w:rPr>
      </w:pPr>
    </w:p>
    <w:tbl>
      <w:tblPr>
        <w:tblW w:w="17141" w:type="dxa"/>
        <w:jc w:val="center"/>
        <w:tblInd w:w="-2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EFD5"/>
        <w:tblCellMar>
          <w:left w:w="0" w:type="dxa"/>
          <w:right w:w="0" w:type="dxa"/>
        </w:tblCellMar>
        <w:tblLook w:val="04A0"/>
      </w:tblPr>
      <w:tblGrid>
        <w:gridCol w:w="2271"/>
        <w:gridCol w:w="2036"/>
        <w:gridCol w:w="2443"/>
        <w:gridCol w:w="1940"/>
        <w:gridCol w:w="2269"/>
        <w:gridCol w:w="2242"/>
        <w:gridCol w:w="2150"/>
        <w:gridCol w:w="1574"/>
        <w:gridCol w:w="17"/>
        <w:gridCol w:w="16"/>
        <w:gridCol w:w="17"/>
        <w:gridCol w:w="166"/>
      </w:tblGrid>
      <w:tr w:rsidR="00CC3E4D" w:rsidRPr="002A1DF8" w:rsidTr="00CC3E4D">
        <w:trPr>
          <w:trHeight w:val="457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Основные этапы организации учебной деятельности</w:t>
            </w:r>
          </w:p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/приемы/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Цель этапа</w:t>
            </w:r>
          </w:p>
        </w:tc>
        <w:tc>
          <w:tcPr>
            <w:tcW w:w="126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Содержание педагогического взаимодействия</w:t>
            </w:r>
          </w:p>
        </w:tc>
        <w:tc>
          <w:tcPr>
            <w:tcW w:w="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3E4D" w:rsidRPr="002A1DF8" w:rsidTr="00CC3E4D">
        <w:trPr>
          <w:jc w:val="center"/>
        </w:trPr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10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Деятельность </w:t>
            </w:r>
            <w:proofErr w:type="gramStart"/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3E4D" w:rsidRPr="00E709A7" w:rsidTr="00CC3E4D">
        <w:trPr>
          <w:trHeight w:val="464"/>
          <w:jc w:val="center"/>
        </w:trPr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Познавательная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Коммуникативная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Регулятивная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Личностные УУД</w:t>
            </w:r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Формы организации взаимодействия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3E4D" w:rsidRPr="002A1DF8" w:rsidTr="00CC3E4D">
        <w:trPr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ind w:right="-20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Организ</w:t>
            </w:r>
            <w:r w:rsidR="00CC4FCC">
              <w:rPr>
                <w:rFonts w:ascii="Times New Roman" w:hAnsi="Times New Roman" w:cs="Times New Roman"/>
                <w:b/>
                <w:color w:val="000000" w:themeColor="text1"/>
              </w:rPr>
              <w:t>ационно-психологический настрой</w:t>
            </w:r>
          </w:p>
          <w:p w:rsidR="00CC3E4D" w:rsidRPr="00E709A7" w:rsidRDefault="00CC4FCC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3E4D" w:rsidRPr="00E709A7">
              <w:rPr>
                <w:rFonts w:ascii="Times New Roman" w:hAnsi="Times New Roman" w:cs="Times New Roman"/>
                <w:color w:val="000000" w:themeColor="text1"/>
              </w:rPr>
              <w:t>«Погружение в тему»</w:t>
            </w:r>
          </w:p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Осознанное вхождение учащихся в пространство учебной деятельности Создание проблемной ситуации и ситуации «затруднения». Фиксация новой учебной задачи.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Создает                                                                 эмоциональный настрой на совместную                                                               деятельность; обращается за помощью к детям в формулировании целей и задач урока;</w:t>
            </w:r>
          </w:p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организует погружение в проблему с помощью вопросов создания ситуации затруднения: </w:t>
            </w:r>
            <w:r>
              <w:rPr>
                <w:rFonts w:ascii="Times New Roman" w:hAnsi="Times New Roman"/>
                <w:i/>
              </w:rPr>
              <w:t xml:space="preserve">Ваша активная работа на уроке поможет мне более точно сформулировать тему </w:t>
            </w:r>
            <w:r>
              <w:rPr>
                <w:rFonts w:ascii="Times New Roman" w:hAnsi="Times New Roman"/>
                <w:i/>
              </w:rPr>
              <w:lastRenderedPageBreak/>
              <w:t xml:space="preserve">урока. </w:t>
            </w:r>
            <w:r w:rsidRPr="00F6702D">
              <w:rPr>
                <w:rFonts w:ascii="Times New Roman" w:hAnsi="Times New Roman"/>
                <w:i/>
              </w:rPr>
              <w:t xml:space="preserve"> В конце урока мы вернемся к эпиграфу, посмотрим, насколько вы были точны</w:t>
            </w:r>
            <w:r>
              <w:rPr>
                <w:rFonts w:ascii="Times New Roman" w:hAnsi="Times New Roman"/>
                <w:i/>
              </w:rPr>
              <w:t>.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F6702D">
              <w:rPr>
                <w:rFonts w:ascii="Times New Roman" w:hAnsi="Times New Roman"/>
                <w:i/>
              </w:rPr>
              <w:t>Прочитайте высказывание А.П. Чехова, которое является эпиграфом к уроку. Напомню: эпиграф поясняет замысел, идею</w:t>
            </w:r>
            <w:r>
              <w:rPr>
                <w:rFonts w:ascii="Times New Roman" w:hAnsi="Times New Roman"/>
                <w:i/>
              </w:rPr>
              <w:t>, главную мысль содержания текста</w:t>
            </w:r>
            <w:r w:rsidRPr="00F6702D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Как вы понимаете эту фразу</w:t>
            </w:r>
            <w:proofErr w:type="gramStart"/>
            <w:r>
              <w:rPr>
                <w:rFonts w:ascii="Times New Roman" w:hAnsi="Times New Roman"/>
                <w:i/>
              </w:rPr>
              <w:t>?</w:t>
            </w:r>
            <w:r w:rsidRPr="00F6702D">
              <w:rPr>
                <w:rFonts w:ascii="Times New Roman" w:hAnsi="Times New Roman"/>
                <w:i/>
              </w:rPr>
              <w:t>.</w:t>
            </w:r>
            <w:r w:rsidRPr="00E709A7">
              <w:rPr>
                <w:rFonts w:ascii="Times New Roman" w:hAnsi="Times New Roman"/>
              </w:rPr>
              <w:t xml:space="preserve"> </w:t>
            </w:r>
            <w:proofErr w:type="gramEnd"/>
            <w:r w:rsidRPr="00341AA1">
              <w:rPr>
                <w:rFonts w:ascii="Times New Roman" w:hAnsi="Times New Roman"/>
                <w:i/>
              </w:rPr>
              <w:t>Скажите: все ли прекрасно в главном герое сказки?</w:t>
            </w:r>
            <w:r w:rsidRPr="00E709A7">
              <w:rPr>
                <w:rFonts w:ascii="Times New Roman" w:hAnsi="Times New Roman"/>
              </w:rPr>
              <w:t xml:space="preserve"> </w:t>
            </w:r>
            <w:r w:rsidRPr="00435FF0">
              <w:rPr>
                <w:rFonts w:ascii="Times New Roman" w:hAnsi="Times New Roman"/>
                <w:i/>
              </w:rPr>
              <w:t>Почем</w:t>
            </w:r>
            <w:r>
              <w:rPr>
                <w:rFonts w:ascii="Times New Roman" w:hAnsi="Times New Roman"/>
                <w:i/>
              </w:rPr>
              <w:t xml:space="preserve">у автор не наделил своего героя </w:t>
            </w:r>
            <w:r w:rsidRPr="00435FF0">
              <w:rPr>
                <w:rFonts w:ascii="Times New Roman" w:hAnsi="Times New Roman"/>
                <w:i/>
              </w:rPr>
              <w:t>именем?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9A7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Целеполагание</w:t>
            </w:r>
            <w:proofErr w:type="spellEnd"/>
            <w:r w:rsidRPr="00E709A7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E709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Читают высказывание А.П. Чехова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«В человеке все должно быть прекрасно: и душа, и одежда, и мысли».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Пытаются решить задачу известным способом. Фиксируют проблему.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Осмысливают                                                                          эпиграф к уроку, уточняют лексическое значение, высказывают предположения по постановке учителем целей и задач,</w:t>
            </w: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лушают учителя, строят понятные для собеседника высказывания, планируют учебное сотрудничество с учителем и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сверстниками.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Принимают и сохраняют  учебную цель и задачу. Самостоятельно формулируют цели урока после предварительного обсуждения. Предлагают варианты формулирования темы урока.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pStyle w:val="c42"/>
              <w:spacing w:before="0" w:after="0" w:line="240" w:lineRule="auto"/>
              <w:ind w:right="148"/>
              <w:rPr>
                <w:color w:val="000000" w:themeColor="text1"/>
                <w:sz w:val="22"/>
                <w:szCs w:val="22"/>
              </w:rPr>
            </w:pPr>
            <w:r w:rsidRPr="00E709A7">
              <w:rPr>
                <w:color w:val="000000" w:themeColor="text1"/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  <w:r w:rsidRPr="00E709A7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09A7">
              <w:rPr>
                <w:iCs/>
                <w:color w:val="000000" w:themeColor="text1"/>
                <w:sz w:val="22"/>
                <w:szCs w:val="22"/>
              </w:rPr>
              <w:t>Самоопределение.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09A7">
              <w:rPr>
                <w:rFonts w:ascii="Times New Roman" w:hAnsi="Times New Roman" w:cs="Times New Roman"/>
                <w:iCs/>
                <w:color w:val="000000" w:themeColor="text1"/>
              </w:rPr>
              <w:t>Смыслообразование</w:t>
            </w:r>
            <w:proofErr w:type="spellEnd"/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   Фронтальная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3E4D" w:rsidRPr="002A1DF8" w:rsidTr="00CC3E4D">
        <w:trPr>
          <w:trHeight w:val="1874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 Контрольно-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CC4F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подготовительный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«Согласен - не согласен». Выбор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 Взаимодействие»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.  Совместное исследование проблемы.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Совместное исследование проблемы. Поиск решения учебной задачи. Прогнозирование степени усвоения пройденного материала.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Организует устный коллективный анализ учебной задачи. Фиксирует выдвинутые учениками гипотезы, организует их обсуждение по вопросам, создает ситуацию успеха и реабилитации каждого в группах через фразу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«Я уверена, что все вы прочитали произведение Уайльда».                Вопросы:                              - Задумались ли вы над тем,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звезда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?В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каком случае мы говорим о человеке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как 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звезде?Что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имел в виду Уайльд, дав такое название сказке?</w:t>
            </w:r>
          </w:p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Анализируют, доказывают, аргументируют свою точку зрения. Расширяют представление о жанровой специфике легенды, сказки, притчи. Обобщают полученную информацию о взаимосвязи литературы и искусства.</w:t>
            </w:r>
          </w:p>
          <w:p w:rsidR="00CC3E4D" w:rsidRPr="000725FC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25FC">
              <w:rPr>
                <w:rFonts w:ascii="Times New Roman" w:hAnsi="Times New Roman" w:cs="Times New Roman"/>
                <w:i/>
                <w:color w:val="000000" w:themeColor="text1"/>
              </w:rPr>
              <w:t>Ведут диалог с автором.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Делятся впечатлениями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прочитанной сказке.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Отвечают на вопросы учителя. Осознанно строят речевые высказывания, рефлексию своих действий; проявляют активность во взаимодействии для решения коммуникативных задач, ставят вопросы, обращаются за помощью, формулируют свои затруднения, предлагают помощь и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сотрудничество.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796B">
              <w:rPr>
                <w:rFonts w:ascii="Times New Roman" w:hAnsi="Times New Roman" w:cs="Times New Roman"/>
                <w:i/>
                <w:color w:val="000000" w:themeColor="text1"/>
              </w:rPr>
              <w:t>Создают ассоциативный ряд к слову «звезда</w:t>
            </w:r>
            <w:proofErr w:type="gramStart"/>
            <w:r w:rsidRPr="00C1796B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сияние, неотразимость…)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Исследуют условия учебной задачи, обсуждают предметные способы решения. Сопоставляют, сравнивают, </w:t>
            </w:r>
            <w:r w:rsidRPr="00A22274">
              <w:rPr>
                <w:rFonts w:ascii="Times New Roman" w:hAnsi="Times New Roman" w:cs="Times New Roman"/>
                <w:i/>
                <w:color w:val="000000" w:themeColor="text1"/>
              </w:rPr>
              <w:t>соотносят                           с картиной Рембрандта «Возвращение блудного сына».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Находят сходство.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Происходит «реабилитация» слабоуспевающих учащихся, так как каждый в группе осознает свою значимость, проявляют заинтересованность не только в личном успехе, но и в решении проблемных заданий всей группой.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  <w:tc>
          <w:tcPr>
            <w:tcW w:w="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3E4D" w:rsidRPr="002A1DF8" w:rsidTr="00CC3E4D">
        <w:trPr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3.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Создание ситуации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вызова.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Постановка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учебной цели.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«Цель и цели»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/Вызов. Обращение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за помощью/.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Фиксация в модели существенных отношений изучаемого объекта. Мотивация на осознанное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участие в деятельности. Формирование реальной субъективной позиции каждого ученика.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Организует учебное взаимодействие учеников (группы) и следующее обсуждение составленных моделей.</w:t>
            </w: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702D">
              <w:rPr>
                <w:rFonts w:ascii="Times New Roman" w:hAnsi="Times New Roman" w:cs="Times New Roman"/>
                <w:color w:val="000000" w:themeColor="text1"/>
              </w:rPr>
              <w:t xml:space="preserve">формирует                                                                     реальную субъективную позицию каждого                                                    ученика, создает ситуацию </w:t>
            </w:r>
            <w:proofErr w:type="spellStart"/>
            <w:r w:rsidRPr="00F6702D">
              <w:rPr>
                <w:rFonts w:ascii="Times New Roman" w:hAnsi="Times New Roman" w:cs="Times New Roman"/>
                <w:color w:val="000000" w:themeColor="text1"/>
              </w:rPr>
              <w:t>преодоления</w:t>
            </w:r>
            <w:proofErr w:type="gramStart"/>
            <w:r w:rsidRPr="00F6702D">
              <w:rPr>
                <w:rFonts w:ascii="Times New Roman" w:hAnsi="Times New Roman" w:cs="Times New Roman"/>
                <w:color w:val="000000" w:themeColor="text1"/>
              </w:rPr>
              <w:t>,с</w:t>
            </w:r>
            <w:proofErr w:type="gramEnd"/>
            <w:r w:rsidRPr="00F6702D">
              <w:rPr>
                <w:rFonts w:ascii="Times New Roman" w:hAnsi="Times New Roman" w:cs="Times New Roman"/>
                <w:color w:val="000000" w:themeColor="text1"/>
              </w:rPr>
              <w:t>тавя</w:t>
            </w:r>
            <w:proofErr w:type="spellEnd"/>
            <w:r w:rsidRPr="00F6702D">
              <w:rPr>
                <w:rFonts w:ascii="Times New Roman" w:hAnsi="Times New Roman" w:cs="Times New Roman"/>
                <w:color w:val="000000" w:themeColor="text1"/>
              </w:rPr>
              <w:t xml:space="preserve"> вопросы:</w:t>
            </w:r>
          </w:p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Готовясь к уроку, вы выполняли задания, требующие определенных усилий.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Это были ваши исследования.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Какие учебные цели, важные для вас лично, вам удалось реализовать?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каком жанре оно выдержано. Я выдвигаю три предположения: легенда, притча, сказка. С чем </w:t>
            </w:r>
            <w:proofErr w:type="gramStart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согласны</w:t>
            </w:r>
            <w:proofErr w:type="gramEnd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что отвергаете?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Что объединяет эти жанры?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Вспомните легенду о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юноше Нарциссе. Согласны ли вы с тем, что в поведении мальчика-звезды и Нарцисса есть общее?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Вспомните притчу о блудном сыне, соотнесите с картиной Рембрандта «Возвращение блудного сына». Какая мысль объединяет их?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осуществляют поиск необходимой информации. Фиксируют в графические модели и в буквенной форме выделенные связи и отношения.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Пересказываю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т легенду о юноше Нарциссе, притчу о блудном сыне. Воспринимают ответы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709A7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, высказывают собственное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мнение.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На основе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ответов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фиксируют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обобщения в виде опорного конспекта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«Жанровые особенности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сказки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».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Осуществляют самоконтроль. Принимают и сохраняют учебную цель и задачу. Прогнозируют результаты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уровня усвоения материала.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Сохраняют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мотивацию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к учебной деятельности;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осознают личную ответственность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за принятие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освоение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социальной роли ученика.</w:t>
            </w:r>
          </w:p>
        </w:tc>
        <w:tc>
          <w:tcPr>
            <w:tcW w:w="160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Фронтальная 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8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Default="00CC3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3E4D" w:rsidRPr="002A1DF8" w:rsidTr="00CC3E4D">
        <w:trPr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3A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4.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Сотворчество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Конструирование нового способа действия.</w:t>
            </w:r>
          </w:p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>Театрализация</w:t>
            </w:r>
          </w:p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>Исследование</w:t>
            </w:r>
            <w:r w:rsidRPr="00E709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Реабилитация детей, не                                                     способных к учению.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Построение ориентированной основы нового способа действия.</w:t>
            </w: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               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Социализация материала урока.                                                                           Формирование информационного запроса.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Реализация созданной мотивации в собственный опыт ученика</w:t>
            </w:r>
            <w:r w:rsidRPr="00E709A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Обеспечивает положительную реакцию детей на творчество одноклассников. Организует учебное исследование для выделения понятия. Создает условия для сценического исполнения важных эпизодов сказки «Мальчик-звезда». Создает проблемные ситуации, ставя вопросы: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Обратимся к тексту. Какой эпизод, на ваш взгляд, является центральным?                        </w:t>
            </w:r>
            <w:proofErr w:type="gramStart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proofErr w:type="spellStart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proofErr w:type="gramEnd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роинсценируйте</w:t>
            </w:r>
            <w:proofErr w:type="spellEnd"/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прочитайте в лицах.                                -Определите главную мысль.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Назовите глаголы действия мальчика-звезды,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характеризующие его с положительной стороны (возрождение души). Какое состояние героя они характеризуют? /Покаяние/.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отринь меня, одари любовью, простер руки, зарыдал).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Окажись вы рядом с ним, какой вопрос хотели бы задать?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Приходилось ли вам в чем-то каяться? Каково при этом было состояние души?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Как изменилось поведение мальчика-звезды после покаяния и прощения? Подтвердите текстом.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</w:t>
            </w:r>
            <w:r w:rsidRPr="00F6702D">
              <w:rPr>
                <w:rFonts w:ascii="Times New Roman" w:hAnsi="Times New Roman" w:cs="Times New Roman"/>
                <w:i/>
                <w:color w:val="000000" w:themeColor="text1"/>
              </w:rPr>
              <w:t>- Подберите к ключевым словам антонимы, характеризующие героя с отрицательной стороны: жертвенность, покаяние, добро, милосердие. (Эгоизм, гордыня, зло).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Проводят коллективное исследование, конструируют новый способ действия или формируют понятия. Подбирают костюмы для выступления в соответствии с эпохой, распределяют роли. Осуществляют поиск необходимой информации. Используют общие приемы решения задач, ориентируются в разнообразии способов их решения. </w:t>
            </w:r>
            <w:r w:rsidRPr="007443DB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Читают эпизод </w:t>
            </w:r>
            <w:r w:rsidRPr="007443D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покаяния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Осознанно и произвольно </w:t>
            </w:r>
            <w:r w:rsidRPr="007443DB">
              <w:rPr>
                <w:rFonts w:ascii="Times New Roman" w:hAnsi="Times New Roman" w:cs="Times New Roman"/>
                <w:i/>
                <w:color w:val="000000" w:themeColor="text1"/>
              </w:rPr>
              <w:t>строят сообщения в устной форме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«Я тоже грешен»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Инсценирование,</w:t>
            </w:r>
            <w:r w:rsidRPr="007443D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  <w:r w:rsidRPr="007443DB">
              <w:rPr>
                <w:rFonts w:ascii="Times New Roman" w:hAnsi="Times New Roman" w:cs="Times New Roman"/>
                <w:i/>
                <w:color w:val="000000" w:themeColor="text1"/>
              </w:rPr>
              <w:t>тение в лицах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эпизодов встречи мальчика с матерью, покаяние в черствости.  Анализируют лексику сказки; подбирают антонимы к ключевым словам: жертвенность милосердие покаяние        добро     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Участвуют в обсуждении содержания материала, проявляют активность во взаимодействии для решения коммуникативных и познавательных задач; обращаются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за помощью в подготовке заданий; формулируют свои затруднения; предлагают </w:t>
            </w:r>
            <w:proofErr w:type="gramStart"/>
            <w:r w:rsidRPr="00E709A7">
              <w:rPr>
                <w:rFonts w:ascii="Times New Roman" w:hAnsi="Times New Roman" w:cs="Times New Roman"/>
                <w:color w:val="000000" w:themeColor="text1"/>
              </w:rPr>
              <w:t>помощь</w:t>
            </w:r>
            <w:proofErr w:type="gramEnd"/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и сотрудничество в  определении главной мысли.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Высказывают свое мнение. Принимают и сохраняют учебную цель и задачу. Осуществляют самоконтроль. Планируют свои действия в соответствии с поставленной задачей и условиями ее реализации, в том числе во внутреннем плане;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Проявляют самостоятельность и личную ответственность за выполнение опережающего задания. Сохраняют мотивацию к учебной деятельности; проявляют интерес к творческому заданию, выражают положительное отношение к процессу исследования, адекватно понимают причины успешности или </w:t>
            </w:r>
            <w:proofErr w:type="spellStart"/>
            <w:r w:rsidRPr="00E709A7">
              <w:rPr>
                <w:rFonts w:ascii="Times New Roman" w:hAnsi="Times New Roman" w:cs="Times New Roman"/>
                <w:color w:val="000000" w:themeColor="text1"/>
              </w:rPr>
              <w:t>неуспешности</w:t>
            </w:r>
            <w:proofErr w:type="spellEnd"/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деятельности.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3E4D" w:rsidRPr="002A1DF8" w:rsidTr="00CC3E4D">
        <w:trPr>
          <w:trHeight w:val="5849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5. Возврат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к началу урока. /Сравнение. Сопоставление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 Консультация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Переход к этапу контроля   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частных задач.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Диагностика результата деятельности. Создание основы для мотивации на следующем уроке.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F6702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Наводящими вопросами помогает выявить причинно-следственные связи: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C3E4D" w:rsidRPr="00156AD6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-Как вы понимаете последние строки сказки? Что вы почувствовали в них? Как автор выразил свое отношение к герою? К какому выводу  ведет нас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писатель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 «болезнь» привела героя к ранней смерти? (Муки совести). Каким же должен быть человек?</w:t>
            </w:r>
            <w:r w:rsidRPr="00156A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- Сформулируйте тему нашего урока.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56AD6">
              <w:rPr>
                <w:rFonts w:ascii="Times New Roman" w:hAnsi="Times New Roman" w:cs="Times New Roman"/>
                <w:color w:val="000000" w:themeColor="text1"/>
              </w:rPr>
              <w:t>Корректирует тему урока.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Записывает на доске.</w:t>
            </w:r>
          </w:p>
          <w:p w:rsidR="00CC3E4D" w:rsidRPr="001F4699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Домашнее задание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Консультация. /Дифференциация/.                                                                                                                                                                                 А) Написать сочинение-размышление на одну из тем: «Согласен ли ты с афоризмом А.П. Чехова»? «Роль покаяния, прощения в жизни героя.                                                                                                                                                                                                                                               Б) Составить карту скитаний мальчика-звезды.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В) Мальчик-звезда у нас в гостях.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Осуществляют работу по выполнению отдельных операций.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Формулируют тему урока. Исследуют «подтекст».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Учатся формулировать собственное мнение по теме урока и позицию.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Осуществляют самоконтроль. Самостоятельно формулируют тему и цели урока, конкретизируют предположения, выдвинутые в начале урока. Сравнивают, обобщают.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Проявляют самостоятельность и личную ответственность. Понимают значение знаний для человека и принимают его.</w:t>
            </w:r>
          </w:p>
        </w:tc>
        <w:tc>
          <w:tcPr>
            <w:tcW w:w="16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Фронтальная 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Default="00CC3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3E4D" w:rsidRPr="002A1DF8" w:rsidTr="00CC3E4D">
        <w:trPr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0E4F66" w:rsidRDefault="00CC4FCC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</w:t>
            </w:r>
            <w:r w:rsidR="00CC3E4D" w:rsidRPr="000E4F66">
              <w:rPr>
                <w:rFonts w:ascii="Times New Roman" w:hAnsi="Times New Roman" w:cs="Times New Roman"/>
                <w:b/>
                <w:color w:val="000000" w:themeColor="text1"/>
              </w:rPr>
              <w:t>6. Самостоятельная работа.</w:t>
            </w:r>
          </w:p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«Кластер»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Первичный контроль, самоконтроль, взаимоконтроль за правильностью выполнения способа действия.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1F4699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Организует дифференцированную коррекционную работу, дает возможность выбора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выполнении творческого задани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кластеров: </w:t>
            </w:r>
            <w:proofErr w:type="gramStart"/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«Коллективный  портрет группы» (положительное, отрицательное, необходимо воспитать), «Портрет мальчика-звезды» (лицо, одежда, душа) </w:t>
            </w:r>
            <w:proofErr w:type="gramEnd"/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Создает условия для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контрольно-оценивающей деятельности.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Выполняют коллективную работу, анализируют,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письменно группируют в отдельные блоки идеи, создают опорный сигнал по теме,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контролируют и оценивают результат своей деятельности.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Строят рассуждения и обобщают полученную на уроке информацию. </w:t>
            </w:r>
            <w:proofErr w:type="gramStart"/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t>Анализируют  продукт коллективного творчества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кластер «Коллективный портрет группы» (положительное, отрицательное, необходимо воспитать), «Портрет мальчика-звезды» (лицо, </w:t>
            </w:r>
            <w:r w:rsidRPr="001F469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одежда, душа)</w:t>
            </w:r>
            <w:proofErr w:type="gramEnd"/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Самопроверка. Отрабатывают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способ в целом. Осуществляют пошаговый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контроль по результату деятельности.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Определяют внутреннюю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позицию. Умеют выделить нравственный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аспект поведения героя и соотносить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с собственными поступками. 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2A1DF8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2A1DF8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E4D" w:rsidRPr="00E709A7" w:rsidTr="00CC3E4D">
        <w:trPr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</w:t>
            </w:r>
            <w:r w:rsidRPr="00E709A7">
              <w:rPr>
                <w:rFonts w:ascii="Times New Roman" w:hAnsi="Times New Roman" w:cs="Times New Roman"/>
                <w:b/>
                <w:color w:val="000000" w:themeColor="text1"/>
              </w:rPr>
              <w:t>. Рефлексия.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Применение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 xml:space="preserve"> общего способа действия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для решения частных задач. /Оценка. Самооценка/.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Коррекция отработки способа.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Создание мотивации на перспективу.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Отмечает степень вовлеченности учащихся</w:t>
            </w:r>
            <w:r w:rsidRPr="00E709A7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работу на уроке. Акцентирует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внимание на конечных результатах учебной деятельности обучающихся на уроке.</w:t>
            </w:r>
          </w:p>
          <w:p w:rsidR="00CC3E4D" w:rsidRPr="00A22274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2274">
              <w:rPr>
                <w:rFonts w:ascii="Times New Roman" w:hAnsi="Times New Roman" w:cs="Times New Roman"/>
                <w:i/>
                <w:color w:val="000000" w:themeColor="text1"/>
              </w:rPr>
              <w:t>- Я доверяю экспертам оценить реальные достижения каждого в группе.</w:t>
            </w:r>
          </w:p>
          <w:p w:rsidR="00CC3E4D" w:rsidRPr="00A22274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2274">
              <w:rPr>
                <w:rFonts w:ascii="Times New Roman" w:hAnsi="Times New Roman" w:cs="Times New Roman"/>
                <w:i/>
                <w:color w:val="000000" w:themeColor="text1"/>
              </w:rPr>
              <w:t>- Поделитесь своими мыслями. Какие задачи выполнили? Над чем еще предстоит работать? Спасибо за сотрудничество!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Применяют новый способ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синтеза</w:t>
            </w:r>
            <w:r w:rsidRPr="00E709A7">
              <w:rPr>
                <w:rFonts w:ascii="Times New Roman" w:hAnsi="Times New Roman" w:cs="Times New Roman"/>
                <w:color w:val="000000" w:themeColor="text1"/>
              </w:rPr>
              <w:t>. Отработка операций, в которых допущены ошибки.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Строят рассуждения, понятные для собеседника. Умеют использовать речь для регуляции своего действия. Рефлексия своих действий.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Акцентируют внимание на задачах, поставленных в начале урока, их выполнении, дальнейшей работе по анализу произведений на основе эпиграфа.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Прогнозируют результаты уровня усвоения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Понимают значение знаний для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Получило </w:t>
            </w:r>
            <w:r w:rsidRPr="00EB4767">
              <w:rPr>
                <w:rFonts w:ascii="Times New Roman" w:hAnsi="Times New Roman" w:cs="Times New Roman"/>
              </w:rPr>
              <w:t>развитие        желание строить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B4767">
              <w:rPr>
                <w:rFonts w:ascii="Times New Roman" w:hAnsi="Times New Roman" w:cs="Times New Roman"/>
              </w:rPr>
              <w:t xml:space="preserve"> свои отношения с родителями на адаптивной основе; воспитание уважительного отношения к родителям.</w:t>
            </w:r>
            <w:r w:rsidRPr="00EB4767">
              <w:rPr>
                <w:rFonts w:ascii="Times New Roman" w:hAnsi="Times New Roman" w:cs="Times New Roman"/>
                <w:color w:val="733A3A"/>
              </w:rPr>
              <w:t xml:space="preserve">    </w:t>
            </w:r>
          </w:p>
        </w:tc>
        <w:tc>
          <w:tcPr>
            <w:tcW w:w="1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8EFD5"/>
            <w:vAlign w:val="center"/>
          </w:tcPr>
          <w:p w:rsidR="00CC3E4D" w:rsidRPr="00E709A7" w:rsidRDefault="00CC3E4D" w:rsidP="008E2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09A7">
              <w:rPr>
                <w:rFonts w:ascii="Times New Roman" w:hAnsi="Times New Roman" w:cs="Times New Roman"/>
                <w:color w:val="000000" w:themeColor="text1"/>
              </w:rPr>
              <w:t>Фронтальная</w:t>
            </w:r>
          </w:p>
        </w:tc>
        <w:tc>
          <w:tcPr>
            <w:tcW w:w="21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EFD5"/>
            <w:vAlign w:val="center"/>
          </w:tcPr>
          <w:p w:rsidR="00CC3E4D" w:rsidRPr="00E709A7" w:rsidRDefault="00CC3E4D" w:rsidP="00CC3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3E4D" w:rsidRDefault="00CC3E4D" w:rsidP="00DA1B61">
      <w:pPr>
        <w:spacing w:line="240" w:lineRule="auto"/>
        <w:rPr>
          <w:sz w:val="24"/>
          <w:szCs w:val="24"/>
        </w:rPr>
      </w:pPr>
    </w:p>
    <w:p w:rsidR="00DA1B61" w:rsidRDefault="00DA1B61" w:rsidP="00DA1B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37499" w:rsidRDefault="00C37499"/>
    <w:sectPr w:rsidR="00C37499" w:rsidSect="00DA1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B61"/>
    <w:rsid w:val="00017FFC"/>
    <w:rsid w:val="0033080F"/>
    <w:rsid w:val="006B4BF0"/>
    <w:rsid w:val="00907F29"/>
    <w:rsid w:val="009344CB"/>
    <w:rsid w:val="00941DCC"/>
    <w:rsid w:val="009F6383"/>
    <w:rsid w:val="00BD1A1B"/>
    <w:rsid w:val="00C37499"/>
    <w:rsid w:val="00CC3E4D"/>
    <w:rsid w:val="00CC4FCC"/>
    <w:rsid w:val="00DA1B61"/>
    <w:rsid w:val="00E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B61"/>
  </w:style>
  <w:style w:type="paragraph" w:styleId="a3">
    <w:name w:val="Normal (Web)"/>
    <w:basedOn w:val="a"/>
    <w:unhideWhenUsed/>
    <w:rsid w:val="00DA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A1B6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table" w:styleId="a4">
    <w:name w:val="Table Grid"/>
    <w:basedOn w:val="a1"/>
    <w:rsid w:val="00DA1B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Товарищ</dc:creator>
  <cp:keywords/>
  <dc:description/>
  <cp:lastModifiedBy>Товарищ</cp:lastModifiedBy>
  <cp:revision>10</cp:revision>
  <cp:lastPrinted>2015-01-27T03:59:00Z</cp:lastPrinted>
  <dcterms:created xsi:type="dcterms:W3CDTF">2015-01-27T01:54:00Z</dcterms:created>
  <dcterms:modified xsi:type="dcterms:W3CDTF">2015-11-16T17:14:00Z</dcterms:modified>
</cp:coreProperties>
</file>